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5F" w:rsidRDefault="00104161">
      <w:pPr>
        <w:pStyle w:val="Corpodetexto"/>
        <w:rPr>
          <w:sz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10689590</wp:posOffset>
                </wp:positionV>
                <wp:extent cx="4892040" cy="127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BA6EE" id="Conector recto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841.7pt" to="385.2pt,8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" strokeweight=".25mm">
                <w10:wrap anchorx="page" anchory="page"/>
              </v:line>
            </w:pict>
          </mc:Fallback>
        </mc:AlternateContent>
      </w:r>
    </w:p>
    <w:p w:rsidR="00C2455F" w:rsidRDefault="00C2455F">
      <w:pPr>
        <w:pStyle w:val="Corpodetexto"/>
        <w:rPr>
          <w:sz w:val="20"/>
        </w:rPr>
      </w:pPr>
    </w:p>
    <w:p w:rsidR="00C2455F" w:rsidRDefault="00C2455F">
      <w:pPr>
        <w:pStyle w:val="Corpodetexto"/>
        <w:rPr>
          <w:sz w:val="20"/>
        </w:rPr>
      </w:pPr>
    </w:p>
    <w:p w:rsidR="00C2455F" w:rsidRDefault="00C2455F">
      <w:pPr>
        <w:pStyle w:val="Corpodetexto"/>
        <w:rPr>
          <w:sz w:val="20"/>
        </w:rPr>
      </w:pPr>
    </w:p>
    <w:p w:rsidR="00C2455F" w:rsidRDefault="00C2455F">
      <w:pPr>
        <w:pStyle w:val="Corpodetexto"/>
        <w:rPr>
          <w:sz w:val="20"/>
        </w:rPr>
      </w:pPr>
    </w:p>
    <w:p w:rsidR="00C2455F" w:rsidRPr="00104161" w:rsidRDefault="00104161">
      <w:pPr>
        <w:spacing w:before="224" w:line="228" w:lineRule="auto"/>
        <w:ind w:left="578" w:right="600"/>
        <w:jc w:val="center"/>
        <w:rPr>
          <w:color w:val="000000" w:themeColor="text1"/>
          <w:lang w:val="pt-BR"/>
        </w:rPr>
      </w:pPr>
      <w:r w:rsidRPr="009E23B9">
        <w:rPr>
          <w:b/>
          <w:color w:val="000000" w:themeColor="text1"/>
          <w:w w:val="105"/>
          <w:sz w:val="27"/>
          <w:lang w:val="pt-BR"/>
        </w:rPr>
        <w:t>EDITAL DE</w:t>
      </w:r>
      <w:r w:rsidRPr="00104161">
        <w:rPr>
          <w:b/>
          <w:color w:val="444446"/>
          <w:w w:val="105"/>
          <w:sz w:val="27"/>
          <w:lang w:val="pt-BR"/>
        </w:rPr>
        <w:t xml:space="preserve"> </w:t>
      </w:r>
      <w:r w:rsidRPr="00104161">
        <w:rPr>
          <w:b/>
          <w:color w:val="000000" w:themeColor="text1"/>
          <w:w w:val="105"/>
          <w:sz w:val="27"/>
          <w:lang w:val="pt-BR"/>
        </w:rPr>
        <w:t>CONVOCAÇÃO DA ASSEMBLEIA GERAL ORDINÁRIA DA ASSOCIAÇÃO DE INVESTIGADORES/AS AFROLATINOAMERICANOS/AS E CARIBENHOS/AS - AINALC</w:t>
      </w:r>
    </w:p>
    <w:p w:rsidR="00C2455F" w:rsidRPr="00104161" w:rsidRDefault="00C2455F">
      <w:pPr>
        <w:pStyle w:val="Corpodetexto"/>
        <w:spacing w:before="11"/>
        <w:rPr>
          <w:b/>
          <w:color w:val="000000" w:themeColor="text1"/>
          <w:sz w:val="25"/>
          <w:lang w:val="pt-BR"/>
        </w:rPr>
      </w:pPr>
      <w:bookmarkStart w:id="0" w:name="_GoBack"/>
      <w:bookmarkEnd w:id="0"/>
    </w:p>
    <w:p w:rsidR="00C2455F" w:rsidRPr="00104161" w:rsidRDefault="00104161">
      <w:pPr>
        <w:spacing w:line="235" w:lineRule="auto"/>
        <w:ind w:left="578" w:right="578"/>
        <w:jc w:val="center"/>
        <w:rPr>
          <w:b/>
          <w:color w:val="000000" w:themeColor="text1"/>
          <w:sz w:val="27"/>
          <w:lang w:val="pt-BR"/>
        </w:rPr>
      </w:pPr>
      <w:r w:rsidRPr="00104161">
        <w:rPr>
          <w:b/>
          <w:color w:val="000000" w:themeColor="text1"/>
          <w:w w:val="105"/>
          <w:sz w:val="27"/>
          <w:lang w:val="pt-BR"/>
        </w:rPr>
        <w:t>DIA 1</w:t>
      </w:r>
      <w:r w:rsidR="00DF1D88">
        <w:rPr>
          <w:b/>
          <w:color w:val="000000" w:themeColor="text1"/>
          <w:w w:val="105"/>
          <w:sz w:val="27"/>
          <w:lang w:val="pt-BR"/>
        </w:rPr>
        <w:t>6</w:t>
      </w:r>
      <w:r w:rsidRPr="00104161">
        <w:rPr>
          <w:b/>
          <w:color w:val="000000" w:themeColor="text1"/>
          <w:w w:val="105"/>
          <w:sz w:val="27"/>
          <w:lang w:val="pt-BR"/>
        </w:rPr>
        <w:t xml:space="preserve"> DE OUTUBRO DE 2018, COM PRIMEIRA CHAMADA ÀS 1</w:t>
      </w:r>
      <w:r w:rsidR="00DF1D88">
        <w:rPr>
          <w:b/>
          <w:color w:val="000000" w:themeColor="text1"/>
          <w:w w:val="105"/>
          <w:sz w:val="27"/>
          <w:lang w:val="pt-BR"/>
        </w:rPr>
        <w:t>7</w:t>
      </w:r>
      <w:r w:rsidRPr="00104161">
        <w:rPr>
          <w:b/>
          <w:color w:val="000000" w:themeColor="text1"/>
          <w:w w:val="105"/>
          <w:sz w:val="27"/>
          <w:lang w:val="pt-BR"/>
        </w:rPr>
        <w:t>H E SEGUNDA CHAMADA ÀS 1</w:t>
      </w:r>
      <w:r w:rsidR="00DF1D88">
        <w:rPr>
          <w:b/>
          <w:color w:val="000000" w:themeColor="text1"/>
          <w:w w:val="105"/>
          <w:sz w:val="27"/>
          <w:lang w:val="pt-BR"/>
        </w:rPr>
        <w:t>7</w:t>
      </w:r>
      <w:r w:rsidRPr="00104161">
        <w:rPr>
          <w:b/>
          <w:color w:val="000000" w:themeColor="text1"/>
          <w:w w:val="105"/>
          <w:sz w:val="27"/>
          <w:lang w:val="pt-BR"/>
        </w:rPr>
        <w:t>:30HS</w:t>
      </w:r>
    </w:p>
    <w:p w:rsidR="00C2455F" w:rsidRPr="00104161" w:rsidRDefault="00C2455F">
      <w:pPr>
        <w:pStyle w:val="Corpodetexto"/>
        <w:spacing w:before="1"/>
        <w:rPr>
          <w:b/>
          <w:color w:val="000000" w:themeColor="text1"/>
          <w:sz w:val="26"/>
          <w:lang w:val="pt-BR"/>
        </w:rPr>
      </w:pPr>
    </w:p>
    <w:p w:rsidR="00C2455F" w:rsidRPr="00104161" w:rsidRDefault="00104161">
      <w:pPr>
        <w:spacing w:line="235" w:lineRule="auto"/>
        <w:ind w:left="578" w:right="577"/>
        <w:jc w:val="center"/>
        <w:rPr>
          <w:b/>
          <w:color w:val="000000" w:themeColor="text1"/>
          <w:sz w:val="27"/>
          <w:lang w:val="pt-BR"/>
        </w:rPr>
      </w:pPr>
      <w:r w:rsidRPr="00104161">
        <w:rPr>
          <w:b/>
          <w:color w:val="000000" w:themeColor="text1"/>
          <w:w w:val="105"/>
          <w:sz w:val="27"/>
          <w:lang w:val="pt-BR"/>
        </w:rPr>
        <w:t>LOCAL: SALÃO NOBRE DO CAMPUS DO LARGO DE SÃO FRANCISCO DE PAULA, N. 1 (IH/IFCS),</w:t>
      </w:r>
    </w:p>
    <w:p w:rsidR="00C2455F" w:rsidRPr="00104161" w:rsidRDefault="00104161">
      <w:pPr>
        <w:spacing w:line="303" w:lineRule="exact"/>
        <w:ind w:left="2167"/>
        <w:rPr>
          <w:b/>
          <w:color w:val="000000" w:themeColor="text1"/>
          <w:sz w:val="27"/>
          <w:lang w:val="pt-BR"/>
        </w:rPr>
      </w:pPr>
      <w:r w:rsidRPr="00104161">
        <w:rPr>
          <w:b/>
          <w:color w:val="000000" w:themeColor="text1"/>
          <w:w w:val="105"/>
          <w:sz w:val="27"/>
          <w:lang w:val="pt-BR"/>
        </w:rPr>
        <w:t>CENTRO, RIO DE JANEIRO, CEP: 22051-070</w:t>
      </w:r>
    </w:p>
    <w:p w:rsidR="00C2455F" w:rsidRPr="00104161" w:rsidRDefault="00C2455F">
      <w:pPr>
        <w:pStyle w:val="Corpodetexto"/>
        <w:spacing w:before="9"/>
        <w:rPr>
          <w:b/>
          <w:color w:val="000000" w:themeColor="text1"/>
          <w:sz w:val="36"/>
          <w:lang w:val="pt-BR"/>
        </w:rPr>
      </w:pPr>
    </w:p>
    <w:p w:rsidR="00C2455F" w:rsidRPr="00104161" w:rsidRDefault="00104161">
      <w:pPr>
        <w:pStyle w:val="Corpodetexto"/>
        <w:ind w:left="230" w:right="192" w:firstLine="3"/>
        <w:jc w:val="both"/>
        <w:rPr>
          <w:color w:val="000000" w:themeColor="text1"/>
          <w:lang w:val="pt-BR"/>
        </w:rPr>
      </w:pPr>
      <w:r w:rsidRPr="00104161">
        <w:rPr>
          <w:color w:val="000000" w:themeColor="text1"/>
          <w:lang w:val="pt-BR"/>
        </w:rPr>
        <w:t xml:space="preserve">Na qualidade de Presidenta da Diretoria Provisória da AINALC - Associação de Investigadores/as </w:t>
      </w:r>
      <w:proofErr w:type="spellStart"/>
      <w:r w:rsidRPr="00104161">
        <w:rPr>
          <w:color w:val="000000" w:themeColor="text1"/>
          <w:lang w:val="pt-BR"/>
        </w:rPr>
        <w:t>Afrolatinoamericanos</w:t>
      </w:r>
      <w:proofErr w:type="spellEnd"/>
      <w:r w:rsidRPr="00104161">
        <w:rPr>
          <w:color w:val="000000" w:themeColor="text1"/>
          <w:lang w:val="pt-BR"/>
        </w:rPr>
        <w:t>/as e Caribenhos/as, convoco os/as associados/as para participarem da Assembleia Geral Ordinária a ser realizada no dia 1</w:t>
      </w:r>
      <w:r w:rsidR="00DF1D88">
        <w:rPr>
          <w:color w:val="000000" w:themeColor="text1"/>
          <w:lang w:val="pt-BR"/>
        </w:rPr>
        <w:t>6</w:t>
      </w:r>
      <w:r w:rsidRPr="00104161">
        <w:rPr>
          <w:color w:val="000000" w:themeColor="text1"/>
          <w:lang w:val="pt-BR"/>
        </w:rPr>
        <w:t>/10/2018, com primeira convocação às 1</w:t>
      </w:r>
      <w:r w:rsidR="00DF1D88">
        <w:rPr>
          <w:color w:val="000000" w:themeColor="text1"/>
          <w:lang w:val="pt-BR"/>
        </w:rPr>
        <w:t>7hs, e segunda convocação às 17</w:t>
      </w:r>
      <w:r w:rsidRPr="00104161">
        <w:rPr>
          <w:color w:val="000000" w:themeColor="text1"/>
          <w:lang w:val="pt-BR"/>
        </w:rPr>
        <w:t>:30, nas dependências da Universidade Federal de Uberlândia, UFU, no âmbito do X Congresso Brasileiro de Pesquisadores/as Negros/as, com a seguinte ordem do dia:</w:t>
      </w:r>
    </w:p>
    <w:p w:rsidR="00C2455F" w:rsidRPr="00104161" w:rsidRDefault="00C2455F">
      <w:pPr>
        <w:pStyle w:val="Corpodetexto"/>
        <w:ind w:left="230" w:right="192" w:firstLine="3"/>
        <w:jc w:val="both"/>
        <w:rPr>
          <w:color w:val="000000" w:themeColor="text1"/>
          <w:lang w:val="pt-BR"/>
        </w:rPr>
      </w:pPr>
    </w:p>
    <w:p w:rsidR="00C2455F" w:rsidRPr="00104161" w:rsidRDefault="00104161">
      <w:pPr>
        <w:pStyle w:val="Corpodetexto"/>
        <w:numPr>
          <w:ilvl w:val="0"/>
          <w:numId w:val="1"/>
        </w:numPr>
        <w:ind w:right="192"/>
        <w:jc w:val="both"/>
        <w:rPr>
          <w:color w:val="000000" w:themeColor="text1"/>
          <w:lang w:val="pt-BR"/>
        </w:rPr>
      </w:pPr>
      <w:r w:rsidRPr="00104161">
        <w:rPr>
          <w:color w:val="000000" w:themeColor="text1"/>
          <w:lang w:val="pt-BR"/>
        </w:rPr>
        <w:t>Homologação da Diretoria Provisória da AINALC eleita em janeiro de 2017;</w:t>
      </w:r>
    </w:p>
    <w:p w:rsidR="00C2455F" w:rsidRPr="00104161" w:rsidRDefault="00104161">
      <w:pPr>
        <w:pStyle w:val="Corpodetexto"/>
        <w:numPr>
          <w:ilvl w:val="0"/>
          <w:numId w:val="1"/>
        </w:numPr>
        <w:ind w:right="192"/>
        <w:jc w:val="both"/>
        <w:rPr>
          <w:color w:val="000000" w:themeColor="text1"/>
        </w:rPr>
      </w:pPr>
      <w:proofErr w:type="spellStart"/>
      <w:r w:rsidRPr="00104161">
        <w:rPr>
          <w:color w:val="000000" w:themeColor="text1"/>
        </w:rPr>
        <w:t>Aprovação</w:t>
      </w:r>
      <w:proofErr w:type="spellEnd"/>
      <w:r w:rsidRPr="00104161">
        <w:rPr>
          <w:color w:val="000000" w:themeColor="text1"/>
        </w:rPr>
        <w:t xml:space="preserve"> dos </w:t>
      </w:r>
      <w:proofErr w:type="spellStart"/>
      <w:r w:rsidRPr="00104161">
        <w:rPr>
          <w:color w:val="000000" w:themeColor="text1"/>
        </w:rPr>
        <w:t>Estatutos</w:t>
      </w:r>
      <w:proofErr w:type="spellEnd"/>
    </w:p>
    <w:p w:rsidR="00C2455F" w:rsidRPr="00104161" w:rsidRDefault="00104161">
      <w:pPr>
        <w:pStyle w:val="Corpodetexto"/>
        <w:numPr>
          <w:ilvl w:val="0"/>
          <w:numId w:val="1"/>
        </w:numPr>
        <w:ind w:right="192"/>
        <w:jc w:val="both"/>
        <w:rPr>
          <w:color w:val="000000" w:themeColor="text1"/>
        </w:rPr>
      </w:pPr>
      <w:proofErr w:type="spellStart"/>
      <w:r w:rsidRPr="00104161">
        <w:rPr>
          <w:color w:val="000000" w:themeColor="text1"/>
        </w:rPr>
        <w:t>Eleição</w:t>
      </w:r>
      <w:proofErr w:type="spellEnd"/>
      <w:r w:rsidRPr="00104161">
        <w:rPr>
          <w:color w:val="000000" w:themeColor="text1"/>
        </w:rPr>
        <w:t xml:space="preserve"> da </w:t>
      </w:r>
      <w:proofErr w:type="spellStart"/>
      <w:r w:rsidRPr="00104161">
        <w:rPr>
          <w:color w:val="000000" w:themeColor="text1"/>
        </w:rPr>
        <w:t>Diretoria</w:t>
      </w:r>
      <w:proofErr w:type="spellEnd"/>
      <w:r w:rsidRPr="00104161">
        <w:rPr>
          <w:color w:val="000000" w:themeColor="text1"/>
        </w:rPr>
        <w:t xml:space="preserve"> – 2018 -2020</w:t>
      </w:r>
    </w:p>
    <w:p w:rsidR="00C2455F" w:rsidRPr="00104161" w:rsidRDefault="00104161">
      <w:pPr>
        <w:pStyle w:val="Corpodetexto"/>
        <w:numPr>
          <w:ilvl w:val="0"/>
          <w:numId w:val="1"/>
        </w:numPr>
        <w:ind w:right="192"/>
        <w:jc w:val="both"/>
        <w:rPr>
          <w:color w:val="000000" w:themeColor="text1"/>
        </w:rPr>
      </w:pPr>
      <w:proofErr w:type="spellStart"/>
      <w:r w:rsidRPr="00104161">
        <w:rPr>
          <w:color w:val="000000" w:themeColor="text1"/>
        </w:rPr>
        <w:t>Eleição</w:t>
      </w:r>
      <w:proofErr w:type="spellEnd"/>
      <w:r w:rsidRPr="00104161">
        <w:rPr>
          <w:color w:val="000000" w:themeColor="text1"/>
        </w:rPr>
        <w:t xml:space="preserve"> do </w:t>
      </w:r>
      <w:proofErr w:type="spellStart"/>
      <w:r w:rsidRPr="00104161">
        <w:rPr>
          <w:color w:val="000000" w:themeColor="text1"/>
        </w:rPr>
        <w:t>Conselho</w:t>
      </w:r>
      <w:proofErr w:type="spellEnd"/>
      <w:r w:rsidRPr="00104161">
        <w:rPr>
          <w:color w:val="000000" w:themeColor="text1"/>
        </w:rPr>
        <w:t xml:space="preserve"> Fiscal – 2018 – 2020</w:t>
      </w:r>
    </w:p>
    <w:p w:rsidR="00C2455F" w:rsidRPr="00104161" w:rsidRDefault="00104161">
      <w:pPr>
        <w:pStyle w:val="Corpodetexto"/>
        <w:numPr>
          <w:ilvl w:val="0"/>
          <w:numId w:val="1"/>
        </w:numPr>
        <w:ind w:right="192"/>
        <w:jc w:val="both"/>
        <w:rPr>
          <w:color w:val="000000" w:themeColor="text1"/>
        </w:rPr>
      </w:pPr>
      <w:proofErr w:type="spellStart"/>
      <w:r w:rsidRPr="00104161">
        <w:rPr>
          <w:color w:val="000000" w:themeColor="text1"/>
        </w:rPr>
        <w:t>Assuntos</w:t>
      </w:r>
      <w:proofErr w:type="spellEnd"/>
      <w:r w:rsidRPr="00104161">
        <w:rPr>
          <w:color w:val="000000" w:themeColor="text1"/>
        </w:rPr>
        <w:t xml:space="preserve"> </w:t>
      </w:r>
      <w:proofErr w:type="spellStart"/>
      <w:r w:rsidRPr="00104161">
        <w:rPr>
          <w:color w:val="000000" w:themeColor="text1"/>
        </w:rPr>
        <w:t>Gerais</w:t>
      </w:r>
      <w:proofErr w:type="spellEnd"/>
    </w:p>
    <w:p w:rsidR="00C2455F" w:rsidRPr="00104161" w:rsidRDefault="00C2455F">
      <w:pPr>
        <w:pStyle w:val="Corpodetexto"/>
        <w:ind w:left="230" w:right="192" w:firstLine="3"/>
        <w:jc w:val="both"/>
        <w:rPr>
          <w:color w:val="000000" w:themeColor="text1"/>
        </w:rPr>
      </w:pPr>
    </w:p>
    <w:p w:rsidR="00C2455F" w:rsidRPr="00104161" w:rsidRDefault="00C2455F">
      <w:pPr>
        <w:pStyle w:val="Corpodetexto"/>
        <w:spacing w:before="4"/>
        <w:rPr>
          <w:color w:val="000000" w:themeColor="text1"/>
          <w:sz w:val="36"/>
        </w:rPr>
      </w:pPr>
    </w:p>
    <w:p w:rsidR="00C2455F" w:rsidRPr="00104161" w:rsidRDefault="00104161">
      <w:pPr>
        <w:pStyle w:val="Corpodetexto"/>
        <w:spacing w:line="484" w:lineRule="exact"/>
        <w:ind w:left="109"/>
        <w:jc w:val="both"/>
        <w:rPr>
          <w:color w:val="000000" w:themeColor="text1"/>
          <w:lang w:val="pt-BR"/>
        </w:rPr>
      </w:pPr>
      <w:r w:rsidRPr="00104161">
        <w:rPr>
          <w:color w:val="000000" w:themeColor="text1"/>
          <w:lang w:val="pt-BR"/>
        </w:rPr>
        <w:t xml:space="preserve">Buenos Aires, </w:t>
      </w:r>
      <w:r w:rsidR="00DF1D88">
        <w:rPr>
          <w:color w:val="000000" w:themeColor="text1"/>
          <w:lang w:val="pt-BR"/>
        </w:rPr>
        <w:t>14</w:t>
      </w:r>
      <w:r w:rsidRPr="00104161">
        <w:rPr>
          <w:color w:val="000000" w:themeColor="text1"/>
          <w:lang w:val="pt-BR"/>
        </w:rPr>
        <w:t xml:space="preserve"> de </w:t>
      </w:r>
      <w:proofErr w:type="gramStart"/>
      <w:r w:rsidRPr="00104161">
        <w:rPr>
          <w:color w:val="000000" w:themeColor="text1"/>
          <w:lang w:val="pt-BR"/>
        </w:rPr>
        <w:t>Agosto</w:t>
      </w:r>
      <w:proofErr w:type="gramEnd"/>
      <w:r w:rsidRPr="00104161">
        <w:rPr>
          <w:color w:val="000000" w:themeColor="text1"/>
          <w:lang w:val="pt-BR"/>
        </w:rPr>
        <w:t xml:space="preserve"> de 2018.</w:t>
      </w:r>
    </w:p>
    <w:p w:rsidR="00C2455F" w:rsidRPr="00104161" w:rsidRDefault="00104161">
      <w:pPr>
        <w:pStyle w:val="Corpodetexto"/>
        <w:spacing w:line="484" w:lineRule="exact"/>
        <w:ind w:left="109"/>
        <w:jc w:val="both"/>
        <w:rPr>
          <w:color w:val="000000" w:themeColor="text1"/>
          <w:lang w:val="pt-BR"/>
        </w:rPr>
      </w:pPr>
      <w:r w:rsidRPr="00104161">
        <w:rPr>
          <w:color w:val="000000" w:themeColor="text1"/>
          <w:lang w:val="pt-BR"/>
        </w:rPr>
        <w:t>Anny O</w:t>
      </w:r>
      <w:r>
        <w:rPr>
          <w:color w:val="000000" w:themeColor="text1"/>
          <w:lang w:val="pt-BR"/>
        </w:rPr>
        <w:t xml:space="preserve">coró </w:t>
      </w:r>
      <w:r w:rsidRPr="00104161">
        <w:rPr>
          <w:color w:val="000000" w:themeColor="text1"/>
          <w:lang w:val="pt-BR"/>
        </w:rPr>
        <w:t>Loango</w:t>
      </w:r>
    </w:p>
    <w:p w:rsidR="00C2455F" w:rsidRPr="00104161" w:rsidRDefault="00104161">
      <w:pPr>
        <w:pStyle w:val="Corpodetexto"/>
        <w:spacing w:line="484" w:lineRule="exact"/>
        <w:ind w:left="109"/>
        <w:jc w:val="both"/>
        <w:rPr>
          <w:color w:val="000000" w:themeColor="text1"/>
          <w:lang w:val="pt-BR"/>
        </w:rPr>
      </w:pPr>
      <w:r w:rsidRPr="00104161">
        <w:rPr>
          <w:color w:val="000000" w:themeColor="text1"/>
          <w:lang w:val="pt-BR"/>
        </w:rPr>
        <w:t>Presidente - AINALC</w:t>
      </w:r>
    </w:p>
    <w:sectPr w:rsidR="00C2455F" w:rsidRPr="00104161">
      <w:pgSz w:w="12240" w:h="16838"/>
      <w:pgMar w:top="0" w:right="1160" w:bottom="0" w:left="10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37BF"/>
    <w:multiLevelType w:val="multilevel"/>
    <w:tmpl w:val="BC3CC8FA"/>
    <w:lvl w:ilvl="0">
      <w:start w:val="1"/>
      <w:numFmt w:val="decimal"/>
      <w:lvlText w:val="%1."/>
      <w:lvlJc w:val="left"/>
      <w:pPr>
        <w:ind w:left="593" w:hanging="360"/>
      </w:pPr>
    </w:lvl>
    <w:lvl w:ilvl="1">
      <w:start w:val="1"/>
      <w:numFmt w:val="lowerLetter"/>
      <w:lvlText w:val="%2."/>
      <w:lvlJc w:val="left"/>
      <w:pPr>
        <w:ind w:left="1313" w:hanging="360"/>
      </w:pPr>
    </w:lvl>
    <w:lvl w:ilvl="2">
      <w:start w:val="1"/>
      <w:numFmt w:val="lowerRoman"/>
      <w:lvlText w:val="%3."/>
      <w:lvlJc w:val="right"/>
      <w:pPr>
        <w:ind w:left="2033" w:hanging="180"/>
      </w:pPr>
    </w:lvl>
    <w:lvl w:ilvl="3">
      <w:start w:val="1"/>
      <w:numFmt w:val="decimal"/>
      <w:lvlText w:val="%4."/>
      <w:lvlJc w:val="left"/>
      <w:pPr>
        <w:ind w:left="2753" w:hanging="360"/>
      </w:pPr>
    </w:lvl>
    <w:lvl w:ilvl="4">
      <w:start w:val="1"/>
      <w:numFmt w:val="lowerLetter"/>
      <w:lvlText w:val="%5."/>
      <w:lvlJc w:val="left"/>
      <w:pPr>
        <w:ind w:left="3473" w:hanging="360"/>
      </w:pPr>
    </w:lvl>
    <w:lvl w:ilvl="5">
      <w:start w:val="1"/>
      <w:numFmt w:val="lowerRoman"/>
      <w:lvlText w:val="%6."/>
      <w:lvlJc w:val="right"/>
      <w:pPr>
        <w:ind w:left="4193" w:hanging="180"/>
      </w:pPr>
    </w:lvl>
    <w:lvl w:ilvl="6">
      <w:start w:val="1"/>
      <w:numFmt w:val="decimal"/>
      <w:lvlText w:val="%7."/>
      <w:lvlJc w:val="left"/>
      <w:pPr>
        <w:ind w:left="4913" w:hanging="360"/>
      </w:pPr>
    </w:lvl>
    <w:lvl w:ilvl="7">
      <w:start w:val="1"/>
      <w:numFmt w:val="lowerLetter"/>
      <w:lvlText w:val="%8."/>
      <w:lvlJc w:val="left"/>
      <w:pPr>
        <w:ind w:left="5633" w:hanging="360"/>
      </w:pPr>
    </w:lvl>
    <w:lvl w:ilvl="8">
      <w:start w:val="1"/>
      <w:numFmt w:val="lowerRoman"/>
      <w:lvlText w:val="%9."/>
      <w:lvlJc w:val="right"/>
      <w:pPr>
        <w:ind w:left="6353" w:hanging="180"/>
      </w:pPr>
    </w:lvl>
  </w:abstractNum>
  <w:abstractNum w:abstractNumId="1" w15:restartNumberingAfterBreak="0">
    <w:nsid w:val="623836E4"/>
    <w:multiLevelType w:val="multilevel"/>
    <w:tmpl w:val="222C71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5F"/>
    <w:rsid w:val="00104161"/>
    <w:rsid w:val="009E23B9"/>
    <w:rsid w:val="00C2455F"/>
    <w:rsid w:val="00D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FC2160-1F4B-435D-9449-8AA182FD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color w:val="444446"/>
      <w:spacing w:val="0"/>
      <w:w w:val="106"/>
      <w:sz w:val="28"/>
      <w:szCs w:val="28"/>
    </w:rPr>
  </w:style>
  <w:style w:type="paragraph" w:customStyle="1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texto">
    <w:name w:val="Corpo de texto"/>
    <w:basedOn w:val="Normal"/>
    <w:uiPriority w:val="1"/>
    <w:qFormat/>
    <w:rPr>
      <w:sz w:val="28"/>
      <w:szCs w:val="28"/>
    </w:rPr>
  </w:style>
  <w:style w:type="paragraph" w:styleId="Lista">
    <w:name w:val="List"/>
    <w:basedOn w:val="Corpodetexto"/>
    <w:rPr>
      <w:rFonts w:cs="Ari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  <w:pPr>
      <w:spacing w:before="6"/>
      <w:ind w:left="224" w:hanging="38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ANNY</dc:creator>
  <cp:lastModifiedBy>ANNY</cp:lastModifiedBy>
  <cp:revision>4</cp:revision>
  <dcterms:created xsi:type="dcterms:W3CDTF">2018-08-10T06:28:00Z</dcterms:created>
  <dcterms:modified xsi:type="dcterms:W3CDTF">2018-08-14T23:15:00Z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